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7787B" w14:textId="6EBB20D4" w:rsidR="00F55686" w:rsidRPr="00F55686" w:rsidRDefault="00F55686" w:rsidP="00FF6137">
      <w:pPr>
        <w:pStyle w:val="Heading1"/>
        <w:numPr>
          <w:ilvl w:val="0"/>
          <w:numId w:val="2"/>
        </w:numPr>
        <w:ind w:left="0"/>
      </w:pPr>
      <w:r w:rsidRPr="00F55686">
        <w:t>TB S/W</w:t>
      </w:r>
    </w:p>
    <w:p w14:paraId="7AB6940F" w14:textId="77777777" w:rsidR="00F55686" w:rsidRDefault="00F556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7"/>
        <w:gridCol w:w="2332"/>
        <w:gridCol w:w="2890"/>
      </w:tblGrid>
      <w:tr w:rsidR="002D49CC" w14:paraId="11AD8BC4" w14:textId="77777777" w:rsidTr="002D49CC">
        <w:trPr>
          <w:trHeight w:val="122"/>
        </w:trPr>
        <w:tc>
          <w:tcPr>
            <w:tcW w:w="3447" w:type="dxa"/>
            <w:vMerge w:val="restart"/>
            <w:shd w:val="clear" w:color="auto" w:fill="4C94D8" w:themeFill="text2" w:themeFillTint="80"/>
          </w:tcPr>
          <w:p w14:paraId="72CE0D92" w14:textId="56E6CBEE" w:rsidR="002D49CC" w:rsidRDefault="002D49CC">
            <w:r>
              <w:t>TB01</w:t>
            </w:r>
          </w:p>
        </w:tc>
        <w:tc>
          <w:tcPr>
            <w:tcW w:w="5222" w:type="dxa"/>
            <w:gridSpan w:val="2"/>
            <w:shd w:val="clear" w:color="auto" w:fill="4C94D8" w:themeFill="text2" w:themeFillTint="80"/>
          </w:tcPr>
          <w:p w14:paraId="1B97421E" w14:textId="4C387B68" w:rsidR="002D49CC" w:rsidRDefault="002D49CC" w:rsidP="00FA4911">
            <w:pPr>
              <w:jc w:val="center"/>
            </w:pPr>
            <w:r>
              <w:t xml:space="preserve">Entity (LLM, Endpoint, Server, </w:t>
            </w:r>
            <w:proofErr w:type="gramStart"/>
            <w:r>
              <w:t>etc )</w:t>
            </w:r>
            <w:proofErr w:type="gramEnd"/>
          </w:p>
        </w:tc>
      </w:tr>
      <w:tr w:rsidR="002D49CC" w14:paraId="47CFB29A" w14:textId="77777777" w:rsidTr="002D49CC">
        <w:trPr>
          <w:trHeight w:val="122"/>
        </w:trPr>
        <w:tc>
          <w:tcPr>
            <w:tcW w:w="3447" w:type="dxa"/>
            <w:vMerge/>
            <w:shd w:val="clear" w:color="auto" w:fill="4C94D8" w:themeFill="text2" w:themeFillTint="80"/>
          </w:tcPr>
          <w:p w14:paraId="0F6E1C1D" w14:textId="77777777" w:rsidR="002D49CC" w:rsidRDefault="002D49CC"/>
        </w:tc>
        <w:tc>
          <w:tcPr>
            <w:tcW w:w="2332" w:type="dxa"/>
            <w:shd w:val="clear" w:color="auto" w:fill="4EA72E" w:themeFill="accent6"/>
          </w:tcPr>
          <w:p w14:paraId="7C246829" w14:textId="77777777" w:rsidR="002D49CC" w:rsidRDefault="002D49CC" w:rsidP="00FA4911">
            <w:pPr>
              <w:jc w:val="center"/>
            </w:pPr>
          </w:p>
        </w:tc>
        <w:tc>
          <w:tcPr>
            <w:tcW w:w="2890" w:type="dxa"/>
            <w:shd w:val="clear" w:color="auto" w:fill="C00000"/>
          </w:tcPr>
          <w:p w14:paraId="0E395071" w14:textId="3D33828E" w:rsidR="002D49CC" w:rsidRDefault="002D49CC" w:rsidP="00FA4911">
            <w:pPr>
              <w:jc w:val="center"/>
            </w:pPr>
          </w:p>
        </w:tc>
      </w:tr>
      <w:tr w:rsidR="00FA4911" w14:paraId="30152356" w14:textId="77777777" w:rsidTr="002D49CC">
        <w:trPr>
          <w:trHeight w:val="390"/>
        </w:trPr>
        <w:tc>
          <w:tcPr>
            <w:tcW w:w="3447" w:type="dxa"/>
          </w:tcPr>
          <w:p w14:paraId="49D79234" w14:textId="3F3E8B50" w:rsidR="00FA4911" w:rsidRDefault="00FA4911">
            <w:r w:rsidRPr="00FA4911">
              <w:t>Spoofing</w:t>
            </w:r>
          </w:p>
        </w:tc>
        <w:tc>
          <w:tcPr>
            <w:tcW w:w="2332" w:type="dxa"/>
          </w:tcPr>
          <w:p w14:paraId="6E10B0FA" w14:textId="38C7FDEF" w:rsidR="00FA4911" w:rsidRDefault="00FA4911"/>
        </w:tc>
        <w:tc>
          <w:tcPr>
            <w:tcW w:w="2890" w:type="dxa"/>
          </w:tcPr>
          <w:p w14:paraId="116249BB" w14:textId="390CBD53" w:rsidR="00FA4911" w:rsidRDefault="00FA4911"/>
        </w:tc>
      </w:tr>
      <w:tr w:rsidR="00FA4911" w14:paraId="6D608C36" w14:textId="77777777" w:rsidTr="00F55686">
        <w:trPr>
          <w:trHeight w:val="370"/>
        </w:trPr>
        <w:tc>
          <w:tcPr>
            <w:tcW w:w="3447" w:type="dxa"/>
          </w:tcPr>
          <w:p w14:paraId="35F96F70" w14:textId="04BA5507" w:rsidR="00FA4911" w:rsidRDefault="00FA4911">
            <w:r w:rsidRPr="00FA4911">
              <w:t>Tampering</w:t>
            </w:r>
          </w:p>
        </w:tc>
        <w:tc>
          <w:tcPr>
            <w:tcW w:w="2332" w:type="dxa"/>
          </w:tcPr>
          <w:p w14:paraId="3D34FA53" w14:textId="77777777" w:rsidR="00FA4911" w:rsidRDefault="00FA4911"/>
        </w:tc>
        <w:tc>
          <w:tcPr>
            <w:tcW w:w="2890" w:type="dxa"/>
          </w:tcPr>
          <w:p w14:paraId="34740570" w14:textId="77777777" w:rsidR="00FA4911" w:rsidRDefault="00FA4911"/>
        </w:tc>
      </w:tr>
      <w:tr w:rsidR="00FA4911" w14:paraId="6AF7D997" w14:textId="77777777" w:rsidTr="00F55686">
        <w:trPr>
          <w:trHeight w:val="370"/>
        </w:trPr>
        <w:tc>
          <w:tcPr>
            <w:tcW w:w="3447" w:type="dxa"/>
          </w:tcPr>
          <w:p w14:paraId="2BEFEA88" w14:textId="3FE6F6FE" w:rsidR="00FA4911" w:rsidRDefault="00FA4911">
            <w:r w:rsidRPr="00FA4911">
              <w:t>Repudiation</w:t>
            </w:r>
          </w:p>
        </w:tc>
        <w:tc>
          <w:tcPr>
            <w:tcW w:w="2332" w:type="dxa"/>
          </w:tcPr>
          <w:p w14:paraId="2E052113" w14:textId="77777777" w:rsidR="00FA4911" w:rsidRDefault="00FA4911"/>
        </w:tc>
        <w:tc>
          <w:tcPr>
            <w:tcW w:w="2890" w:type="dxa"/>
          </w:tcPr>
          <w:p w14:paraId="15D29C30" w14:textId="77777777" w:rsidR="00FA4911" w:rsidRDefault="00FA4911"/>
        </w:tc>
      </w:tr>
      <w:tr w:rsidR="00FA4911" w14:paraId="71C53D43" w14:textId="77777777" w:rsidTr="00F55686">
        <w:trPr>
          <w:trHeight w:val="370"/>
        </w:trPr>
        <w:tc>
          <w:tcPr>
            <w:tcW w:w="3447" w:type="dxa"/>
          </w:tcPr>
          <w:p w14:paraId="41635564" w14:textId="4962D1C7" w:rsidR="00FA4911" w:rsidRDefault="00FA4911">
            <w:r w:rsidRPr="00FA4911">
              <w:t>Information disclosure</w:t>
            </w:r>
          </w:p>
        </w:tc>
        <w:tc>
          <w:tcPr>
            <w:tcW w:w="2332" w:type="dxa"/>
          </w:tcPr>
          <w:p w14:paraId="1ACFA796" w14:textId="77777777" w:rsidR="00FA4911" w:rsidRDefault="00FA4911"/>
        </w:tc>
        <w:tc>
          <w:tcPr>
            <w:tcW w:w="2890" w:type="dxa"/>
          </w:tcPr>
          <w:p w14:paraId="2B5CD932" w14:textId="77777777" w:rsidR="00FA4911" w:rsidRDefault="00FA4911"/>
        </w:tc>
      </w:tr>
      <w:tr w:rsidR="00FA4911" w14:paraId="0630AD79" w14:textId="77777777" w:rsidTr="00F55686">
        <w:trPr>
          <w:trHeight w:val="370"/>
        </w:trPr>
        <w:tc>
          <w:tcPr>
            <w:tcW w:w="3447" w:type="dxa"/>
          </w:tcPr>
          <w:p w14:paraId="2C11C91A" w14:textId="109880C2" w:rsidR="00FA4911" w:rsidRPr="00FA4911" w:rsidRDefault="00FA4911">
            <w:r w:rsidRPr="00FA4911">
              <w:t>Denial of service</w:t>
            </w:r>
          </w:p>
        </w:tc>
        <w:tc>
          <w:tcPr>
            <w:tcW w:w="2332" w:type="dxa"/>
          </w:tcPr>
          <w:p w14:paraId="415CBD3E" w14:textId="77777777" w:rsidR="00FA4911" w:rsidRDefault="00FA4911"/>
        </w:tc>
        <w:tc>
          <w:tcPr>
            <w:tcW w:w="2890" w:type="dxa"/>
          </w:tcPr>
          <w:p w14:paraId="1DD4C25A" w14:textId="77777777" w:rsidR="00FA4911" w:rsidRDefault="00FA4911"/>
        </w:tc>
      </w:tr>
      <w:tr w:rsidR="00FA4911" w14:paraId="5F406252" w14:textId="77777777" w:rsidTr="00F55686">
        <w:trPr>
          <w:trHeight w:val="370"/>
        </w:trPr>
        <w:tc>
          <w:tcPr>
            <w:tcW w:w="3447" w:type="dxa"/>
          </w:tcPr>
          <w:p w14:paraId="0A7421D1" w14:textId="4D26F1BE" w:rsidR="00FA4911" w:rsidRPr="00FA4911" w:rsidRDefault="00FA4911">
            <w:r w:rsidRPr="00FA4911">
              <w:t>Elevation of privilege</w:t>
            </w:r>
          </w:p>
        </w:tc>
        <w:tc>
          <w:tcPr>
            <w:tcW w:w="2332" w:type="dxa"/>
          </w:tcPr>
          <w:p w14:paraId="2441FE95" w14:textId="77777777" w:rsidR="00FA4911" w:rsidRDefault="00FA4911"/>
        </w:tc>
        <w:tc>
          <w:tcPr>
            <w:tcW w:w="2890" w:type="dxa"/>
          </w:tcPr>
          <w:p w14:paraId="12D061B0" w14:textId="77777777" w:rsidR="00FA4911" w:rsidRDefault="00FA4911"/>
        </w:tc>
      </w:tr>
    </w:tbl>
    <w:p w14:paraId="7D7BAF6A" w14:textId="77777777" w:rsidR="0037648C" w:rsidRDefault="0037648C"/>
    <w:p w14:paraId="20E6A842" w14:textId="77777777" w:rsidR="00FA4911" w:rsidRDefault="00FA4911"/>
    <w:p w14:paraId="4475C905" w14:textId="1788EEF2" w:rsidR="00FA4911" w:rsidRDefault="00FA4911" w:rsidP="005273F0">
      <w:pPr>
        <w:pStyle w:val="Heading2"/>
      </w:pPr>
      <w:r>
        <w:t>Example</w:t>
      </w:r>
      <w:r w:rsidR="00F55686">
        <w:t xml:space="preserve"> for TB S/W</w:t>
      </w:r>
    </w:p>
    <w:p w14:paraId="2280832E" w14:textId="77777777" w:rsidR="00FA4911" w:rsidRDefault="00FA49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7"/>
        <w:gridCol w:w="2332"/>
        <w:gridCol w:w="2890"/>
      </w:tblGrid>
      <w:tr w:rsidR="00FA00E7" w14:paraId="576555FD" w14:textId="77777777" w:rsidTr="00123956">
        <w:trPr>
          <w:trHeight w:val="370"/>
        </w:trPr>
        <w:tc>
          <w:tcPr>
            <w:tcW w:w="3447" w:type="dxa"/>
            <w:vMerge w:val="restart"/>
            <w:shd w:val="clear" w:color="auto" w:fill="4C94D8" w:themeFill="text2" w:themeFillTint="80"/>
          </w:tcPr>
          <w:p w14:paraId="112B060D" w14:textId="77777777" w:rsidR="00FA00E7" w:rsidRDefault="00FA00E7" w:rsidP="00123956">
            <w:r>
              <w:t>TB01</w:t>
            </w:r>
          </w:p>
        </w:tc>
        <w:tc>
          <w:tcPr>
            <w:tcW w:w="5222" w:type="dxa"/>
            <w:gridSpan w:val="2"/>
            <w:shd w:val="clear" w:color="auto" w:fill="4C94D8" w:themeFill="text2" w:themeFillTint="80"/>
          </w:tcPr>
          <w:p w14:paraId="3A93E92E" w14:textId="2AB96471" w:rsidR="00FA00E7" w:rsidRDefault="00FA00E7" w:rsidP="00123956">
            <w:pPr>
              <w:jc w:val="center"/>
            </w:pPr>
            <w:r w:rsidRPr="00FA4911">
              <w:t>External Endpoints</w:t>
            </w:r>
          </w:p>
        </w:tc>
      </w:tr>
      <w:tr w:rsidR="00FA00E7" w14:paraId="75A986D7" w14:textId="77777777" w:rsidTr="002D49CC">
        <w:trPr>
          <w:trHeight w:val="390"/>
        </w:trPr>
        <w:tc>
          <w:tcPr>
            <w:tcW w:w="3447" w:type="dxa"/>
            <w:vMerge/>
          </w:tcPr>
          <w:p w14:paraId="05C5AEB0" w14:textId="77777777" w:rsidR="00FA00E7" w:rsidRPr="00FA4911" w:rsidRDefault="00FA00E7" w:rsidP="002D49CC"/>
        </w:tc>
        <w:tc>
          <w:tcPr>
            <w:tcW w:w="2332" w:type="dxa"/>
            <w:shd w:val="clear" w:color="auto" w:fill="4EA72E" w:themeFill="accent6"/>
          </w:tcPr>
          <w:p w14:paraId="0BCB55EE" w14:textId="7384BA06" w:rsidR="00FA00E7" w:rsidRDefault="00FA00E7" w:rsidP="002D49CC">
            <w:pPr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Strengths</w:t>
            </w:r>
          </w:p>
        </w:tc>
        <w:tc>
          <w:tcPr>
            <w:tcW w:w="2890" w:type="dxa"/>
            <w:shd w:val="clear" w:color="auto" w:fill="A74A42"/>
          </w:tcPr>
          <w:p w14:paraId="12AC4396" w14:textId="45E160DB" w:rsidR="00FA00E7" w:rsidRDefault="00FA00E7" w:rsidP="002D49CC">
            <w:pPr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Weaknesses</w:t>
            </w:r>
          </w:p>
        </w:tc>
      </w:tr>
      <w:tr w:rsidR="002D49CC" w14:paraId="05900A07" w14:textId="77777777" w:rsidTr="00FA00E7">
        <w:trPr>
          <w:trHeight w:val="390"/>
        </w:trPr>
        <w:tc>
          <w:tcPr>
            <w:tcW w:w="3447" w:type="dxa"/>
          </w:tcPr>
          <w:p w14:paraId="65A0A14D" w14:textId="77777777" w:rsidR="002D49CC" w:rsidRDefault="002D49CC" w:rsidP="002D49CC">
            <w:r w:rsidRPr="00FA4911">
              <w:t>Spoofing</w:t>
            </w:r>
          </w:p>
        </w:tc>
        <w:tc>
          <w:tcPr>
            <w:tcW w:w="2332" w:type="dxa"/>
          </w:tcPr>
          <w:p w14:paraId="5E58F15F" w14:textId="4E25D21F" w:rsidR="002D49CC" w:rsidRDefault="002D49CC" w:rsidP="002D49CC"/>
        </w:tc>
        <w:tc>
          <w:tcPr>
            <w:tcW w:w="2890" w:type="dxa"/>
          </w:tcPr>
          <w:p w14:paraId="1530A0A8" w14:textId="340F686C" w:rsidR="002D49CC" w:rsidRDefault="002D49CC" w:rsidP="002D49CC"/>
        </w:tc>
      </w:tr>
      <w:tr w:rsidR="002D49CC" w14:paraId="6623F5B2" w14:textId="77777777" w:rsidTr="002D49CC">
        <w:trPr>
          <w:trHeight w:val="370"/>
        </w:trPr>
        <w:tc>
          <w:tcPr>
            <w:tcW w:w="3447" w:type="dxa"/>
          </w:tcPr>
          <w:p w14:paraId="01DD5C7A" w14:textId="77777777" w:rsidR="002D49CC" w:rsidRDefault="002D49CC" w:rsidP="002D49CC">
            <w:r w:rsidRPr="00FA4911">
              <w:t>Tampering</w:t>
            </w:r>
          </w:p>
        </w:tc>
        <w:tc>
          <w:tcPr>
            <w:tcW w:w="2332" w:type="dxa"/>
          </w:tcPr>
          <w:p w14:paraId="2431750F" w14:textId="0E3446CC" w:rsidR="002D49CC" w:rsidRDefault="002D49CC" w:rsidP="002D49CC">
            <w:r>
              <w:t>…..</w:t>
            </w:r>
          </w:p>
        </w:tc>
        <w:tc>
          <w:tcPr>
            <w:tcW w:w="2890" w:type="dxa"/>
          </w:tcPr>
          <w:p w14:paraId="09553335" w14:textId="77777777" w:rsidR="002D49CC" w:rsidRDefault="002D49CC" w:rsidP="002D49CC">
            <w:r>
              <w:t>VULN01: Modify System prompt</w:t>
            </w:r>
          </w:p>
          <w:p w14:paraId="186497E5" w14:textId="249A2D15" w:rsidR="002D49CC" w:rsidRDefault="002D49CC" w:rsidP="002D49CC">
            <w:r>
              <w:t>(prompt injection)</w:t>
            </w:r>
          </w:p>
        </w:tc>
      </w:tr>
      <w:tr w:rsidR="002D49CC" w14:paraId="62330CC9" w14:textId="77777777" w:rsidTr="002D49CC">
        <w:trPr>
          <w:trHeight w:val="370"/>
        </w:trPr>
        <w:tc>
          <w:tcPr>
            <w:tcW w:w="3447" w:type="dxa"/>
          </w:tcPr>
          <w:p w14:paraId="0C958EC6" w14:textId="77777777" w:rsidR="002D49CC" w:rsidRDefault="002D49CC" w:rsidP="002D49CC">
            <w:r w:rsidRPr="00FA4911">
              <w:t>Repudiation</w:t>
            </w:r>
          </w:p>
        </w:tc>
        <w:tc>
          <w:tcPr>
            <w:tcW w:w="2332" w:type="dxa"/>
          </w:tcPr>
          <w:p w14:paraId="609304FD" w14:textId="6502B512" w:rsidR="002D49CC" w:rsidRDefault="002D49CC" w:rsidP="002D49CC">
            <w:r w:rsidRPr="00FA4911">
              <w:t>Proper authentication and authori</w:t>
            </w:r>
            <w:r>
              <w:t>s</w:t>
            </w:r>
            <w:r w:rsidRPr="00FA4911">
              <w:t>ation (assu</w:t>
            </w:r>
            <w:r>
              <w:t>med)</w:t>
            </w:r>
          </w:p>
        </w:tc>
        <w:tc>
          <w:tcPr>
            <w:tcW w:w="2890" w:type="dxa"/>
          </w:tcPr>
          <w:p w14:paraId="03334D8F" w14:textId="3B3A3F4D" w:rsidR="002D49CC" w:rsidRDefault="002D49CC" w:rsidP="002D49CC">
            <w:r>
              <w:t>….</w:t>
            </w:r>
          </w:p>
        </w:tc>
      </w:tr>
      <w:tr w:rsidR="002D49CC" w14:paraId="1FE69BF7" w14:textId="77777777" w:rsidTr="002D49CC">
        <w:trPr>
          <w:trHeight w:val="370"/>
        </w:trPr>
        <w:tc>
          <w:tcPr>
            <w:tcW w:w="3447" w:type="dxa"/>
          </w:tcPr>
          <w:p w14:paraId="5B7E70CF" w14:textId="77777777" w:rsidR="002D49CC" w:rsidRDefault="002D49CC" w:rsidP="002D49CC">
            <w:r w:rsidRPr="00FA4911">
              <w:t>Information disclosure</w:t>
            </w:r>
          </w:p>
        </w:tc>
        <w:tc>
          <w:tcPr>
            <w:tcW w:w="2332" w:type="dxa"/>
          </w:tcPr>
          <w:p w14:paraId="1CBA945C" w14:textId="6B260E1F" w:rsidR="002D49CC" w:rsidRDefault="002D49CC" w:rsidP="002D49CC">
            <w:r>
              <w:t>….</w:t>
            </w:r>
          </w:p>
        </w:tc>
        <w:tc>
          <w:tcPr>
            <w:tcW w:w="2890" w:type="dxa"/>
          </w:tcPr>
          <w:p w14:paraId="3CDA5B1F" w14:textId="7120D398" w:rsidR="002D49CC" w:rsidRDefault="002D49CC" w:rsidP="002D49CC">
            <w:r>
              <w:t>….</w:t>
            </w:r>
          </w:p>
        </w:tc>
      </w:tr>
      <w:tr w:rsidR="002D49CC" w14:paraId="79366B2F" w14:textId="77777777" w:rsidTr="002D49CC">
        <w:trPr>
          <w:trHeight w:val="370"/>
        </w:trPr>
        <w:tc>
          <w:tcPr>
            <w:tcW w:w="3447" w:type="dxa"/>
          </w:tcPr>
          <w:p w14:paraId="6CFA1530" w14:textId="77777777" w:rsidR="002D49CC" w:rsidRPr="00FA4911" w:rsidRDefault="002D49CC" w:rsidP="002D49CC">
            <w:r w:rsidRPr="00FA4911">
              <w:t>Denial of service</w:t>
            </w:r>
          </w:p>
        </w:tc>
        <w:tc>
          <w:tcPr>
            <w:tcW w:w="2332" w:type="dxa"/>
          </w:tcPr>
          <w:p w14:paraId="510BD70F" w14:textId="50409A87" w:rsidR="002D49CC" w:rsidRDefault="002D49CC" w:rsidP="002D49CC">
            <w:r>
              <w:t>…</w:t>
            </w:r>
          </w:p>
        </w:tc>
        <w:tc>
          <w:tcPr>
            <w:tcW w:w="2890" w:type="dxa"/>
          </w:tcPr>
          <w:p w14:paraId="4E46479F" w14:textId="77777777" w:rsidR="002D49CC" w:rsidRDefault="002D49CC" w:rsidP="002D49CC"/>
        </w:tc>
      </w:tr>
      <w:tr w:rsidR="002D49CC" w14:paraId="1C628D44" w14:textId="77777777" w:rsidTr="002D49CC">
        <w:trPr>
          <w:trHeight w:val="370"/>
        </w:trPr>
        <w:tc>
          <w:tcPr>
            <w:tcW w:w="3447" w:type="dxa"/>
          </w:tcPr>
          <w:p w14:paraId="37BAF4C4" w14:textId="77777777" w:rsidR="002D49CC" w:rsidRPr="00FA4911" w:rsidRDefault="002D49CC" w:rsidP="002D49CC">
            <w:r w:rsidRPr="00FA4911">
              <w:t>Elevation of privilege</w:t>
            </w:r>
          </w:p>
        </w:tc>
        <w:tc>
          <w:tcPr>
            <w:tcW w:w="2332" w:type="dxa"/>
          </w:tcPr>
          <w:p w14:paraId="1A4CE570" w14:textId="76D0AB9C" w:rsidR="002D49CC" w:rsidRDefault="002D49CC" w:rsidP="002D49CC">
            <w:r>
              <w:t>…</w:t>
            </w:r>
          </w:p>
        </w:tc>
        <w:tc>
          <w:tcPr>
            <w:tcW w:w="2890" w:type="dxa"/>
          </w:tcPr>
          <w:p w14:paraId="130AB230" w14:textId="07906311" w:rsidR="002D49CC" w:rsidRDefault="002D49CC" w:rsidP="002D49CC">
            <w:r>
              <w:t>….</w:t>
            </w:r>
          </w:p>
        </w:tc>
      </w:tr>
    </w:tbl>
    <w:p w14:paraId="0F5A2ADC" w14:textId="77777777" w:rsidR="00FA4911" w:rsidRDefault="00FA4911"/>
    <w:p w14:paraId="66897DA8" w14:textId="77777777" w:rsidR="00F55686" w:rsidRDefault="00F55686"/>
    <w:p w14:paraId="13D1B109" w14:textId="77777777" w:rsidR="00F55686" w:rsidRPr="00F55686" w:rsidRDefault="00F55686"/>
    <w:p w14:paraId="67FB37AF" w14:textId="6B80AE2E" w:rsidR="00F55686" w:rsidRPr="00F55686" w:rsidRDefault="00F55686" w:rsidP="00FF6137">
      <w:pPr>
        <w:pStyle w:val="Heading1"/>
        <w:numPr>
          <w:ilvl w:val="0"/>
          <w:numId w:val="2"/>
        </w:numPr>
        <w:ind w:left="0"/>
      </w:pPr>
      <w:r w:rsidRPr="00F55686">
        <w:t>Vulnerability list</w:t>
      </w:r>
    </w:p>
    <w:p w14:paraId="723A731E" w14:textId="77777777" w:rsidR="00F55686" w:rsidRDefault="00F55686"/>
    <w:tbl>
      <w:tblPr>
        <w:tblStyle w:val="GridTable1Light"/>
        <w:tblW w:w="9540" w:type="dxa"/>
        <w:tblLook w:val="04A0" w:firstRow="1" w:lastRow="0" w:firstColumn="1" w:lastColumn="0" w:noHBand="0" w:noVBand="1"/>
      </w:tblPr>
      <w:tblGrid>
        <w:gridCol w:w="1060"/>
        <w:gridCol w:w="2714"/>
        <w:gridCol w:w="5766"/>
      </w:tblGrid>
      <w:tr w:rsidR="00F55686" w:rsidRPr="00F55686" w14:paraId="15704695" w14:textId="77777777" w:rsidTr="00F556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  <w:hideMark/>
          </w:tcPr>
          <w:p w14:paraId="361782E9" w14:textId="62D40642" w:rsidR="00F55686" w:rsidRPr="00F55686" w:rsidRDefault="00F55686" w:rsidP="00F55686">
            <w:r w:rsidRPr="00F55686">
              <w:t>Vuln ID</w:t>
            </w:r>
          </w:p>
        </w:tc>
        <w:tc>
          <w:tcPr>
            <w:tcW w:w="0" w:type="auto"/>
            <w:shd w:val="clear" w:color="auto" w:fill="A6A6A6" w:themeFill="background1" w:themeFillShade="A6"/>
            <w:hideMark/>
          </w:tcPr>
          <w:p w14:paraId="3F05E2D6" w14:textId="77777777" w:rsidR="00F55686" w:rsidRPr="00F55686" w:rsidRDefault="00F55686" w:rsidP="00F556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55686">
              <w:t>Description</w:t>
            </w:r>
          </w:p>
        </w:tc>
        <w:tc>
          <w:tcPr>
            <w:tcW w:w="0" w:type="auto"/>
            <w:shd w:val="clear" w:color="auto" w:fill="A6A6A6" w:themeFill="background1" w:themeFillShade="A6"/>
            <w:hideMark/>
          </w:tcPr>
          <w:p w14:paraId="5FDBFC70" w14:textId="77777777" w:rsidR="00F55686" w:rsidRPr="00F55686" w:rsidRDefault="00F55686" w:rsidP="00F556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55686">
              <w:t>Examples</w:t>
            </w:r>
          </w:p>
        </w:tc>
      </w:tr>
      <w:tr w:rsidR="00F55686" w:rsidRPr="00F55686" w14:paraId="4FB0A95C" w14:textId="77777777" w:rsidTr="00F55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</w:tcPr>
          <w:p w14:paraId="0F507934" w14:textId="257B796A" w:rsidR="00F55686" w:rsidRPr="00F55686" w:rsidRDefault="00F55686" w:rsidP="00F55686">
            <w:pPr>
              <w:rPr>
                <w:sz w:val="22"/>
                <w:szCs w:val="22"/>
              </w:rPr>
            </w:pPr>
            <w:r w:rsidRPr="00F55686">
              <w:rPr>
                <w:sz w:val="22"/>
                <w:szCs w:val="22"/>
              </w:rPr>
              <w:t>VULN01</w:t>
            </w:r>
          </w:p>
        </w:tc>
        <w:tc>
          <w:tcPr>
            <w:tcW w:w="0" w:type="auto"/>
            <w:hideMark/>
          </w:tcPr>
          <w:p w14:paraId="1D4686C6" w14:textId="77777777" w:rsidR="00F55686" w:rsidRPr="00F55686" w:rsidRDefault="00F55686" w:rsidP="00F55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5686">
              <w:t>Modify System prompt (prompt injection)</w:t>
            </w:r>
          </w:p>
        </w:tc>
        <w:tc>
          <w:tcPr>
            <w:tcW w:w="0" w:type="auto"/>
            <w:hideMark/>
          </w:tcPr>
          <w:p w14:paraId="35AD2D53" w14:textId="77777777" w:rsidR="00F55686" w:rsidRPr="00F55686" w:rsidRDefault="00F55686" w:rsidP="00F55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5686">
              <w:t>Users can modify the system-level prompt restrictions to "jailbreak" the LLM and overwrite previous controls in place</w:t>
            </w:r>
          </w:p>
        </w:tc>
      </w:tr>
      <w:tr w:rsidR="00F55686" w:rsidRPr="00F55686" w14:paraId="23451482" w14:textId="77777777" w:rsidTr="00F55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</w:tcPr>
          <w:p w14:paraId="475E10F4" w14:textId="0CED8CEF" w:rsidR="00F55686" w:rsidRPr="00F55686" w:rsidRDefault="00F55686" w:rsidP="00F55686">
            <w:pPr>
              <w:rPr>
                <w:sz w:val="22"/>
                <w:szCs w:val="22"/>
              </w:rPr>
            </w:pPr>
            <w:r w:rsidRPr="00F55686">
              <w:rPr>
                <w:sz w:val="22"/>
                <w:szCs w:val="22"/>
              </w:rPr>
              <w:t>VULN02</w:t>
            </w:r>
          </w:p>
        </w:tc>
        <w:tc>
          <w:tcPr>
            <w:tcW w:w="0" w:type="auto"/>
          </w:tcPr>
          <w:p w14:paraId="7EBD3502" w14:textId="6E0FFAD6" w:rsidR="00F55686" w:rsidRPr="00F55686" w:rsidRDefault="00F55686" w:rsidP="00F55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BA77BCC" w14:textId="7B00F04F" w:rsidR="00F55686" w:rsidRPr="00F55686" w:rsidRDefault="00F55686" w:rsidP="00F55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5686" w:rsidRPr="00F55686" w14:paraId="1F6EBA5A" w14:textId="77777777" w:rsidTr="00F55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</w:tcPr>
          <w:p w14:paraId="2C307913" w14:textId="104473DC" w:rsidR="00F55686" w:rsidRPr="00F55686" w:rsidRDefault="00F55686" w:rsidP="00F55686">
            <w:pPr>
              <w:rPr>
                <w:sz w:val="22"/>
                <w:szCs w:val="22"/>
              </w:rPr>
            </w:pPr>
            <w:r w:rsidRPr="00F55686">
              <w:rPr>
                <w:sz w:val="22"/>
                <w:szCs w:val="22"/>
              </w:rPr>
              <w:t>VULN03</w:t>
            </w:r>
          </w:p>
        </w:tc>
        <w:tc>
          <w:tcPr>
            <w:tcW w:w="0" w:type="auto"/>
          </w:tcPr>
          <w:p w14:paraId="5AA18A12" w14:textId="6492EAEC" w:rsidR="00F55686" w:rsidRPr="00F55686" w:rsidRDefault="00F55686" w:rsidP="00F55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23AA8EA" w14:textId="7616D269" w:rsidR="00F55686" w:rsidRPr="00F55686" w:rsidRDefault="00F55686" w:rsidP="00F55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5686" w:rsidRPr="00F55686" w14:paraId="45F48912" w14:textId="77777777" w:rsidTr="00F55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</w:tcPr>
          <w:p w14:paraId="75EFE204" w14:textId="2D1D79E4" w:rsidR="00F55686" w:rsidRPr="00F55686" w:rsidRDefault="00F55686" w:rsidP="00F55686">
            <w:pPr>
              <w:rPr>
                <w:sz w:val="22"/>
                <w:szCs w:val="22"/>
              </w:rPr>
            </w:pPr>
            <w:r w:rsidRPr="00F55686">
              <w:rPr>
                <w:sz w:val="22"/>
                <w:szCs w:val="22"/>
              </w:rPr>
              <w:t>VULN04</w:t>
            </w:r>
          </w:p>
        </w:tc>
        <w:tc>
          <w:tcPr>
            <w:tcW w:w="0" w:type="auto"/>
          </w:tcPr>
          <w:p w14:paraId="0EBEA3B3" w14:textId="29B2B9A4" w:rsidR="00F55686" w:rsidRPr="00F55686" w:rsidRDefault="00F55686" w:rsidP="00F55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29AC140" w14:textId="734B4569" w:rsidR="00F55686" w:rsidRPr="00F55686" w:rsidRDefault="00F55686" w:rsidP="00F55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CB44AC0" w14:textId="77777777" w:rsidR="00F55686" w:rsidRDefault="00F55686"/>
    <w:p w14:paraId="45BF9075" w14:textId="77777777" w:rsidR="005273F0" w:rsidRDefault="005273F0"/>
    <w:p w14:paraId="17147AE7" w14:textId="75D59801" w:rsidR="005273F0" w:rsidRPr="005273F0" w:rsidRDefault="005273F0" w:rsidP="00FF6137">
      <w:pPr>
        <w:pStyle w:val="Heading1"/>
        <w:numPr>
          <w:ilvl w:val="0"/>
          <w:numId w:val="2"/>
        </w:numPr>
        <w:ind w:left="0"/>
      </w:pPr>
      <w:r w:rsidRPr="005273F0">
        <w:t>Recommendations</w:t>
      </w:r>
    </w:p>
    <w:p w14:paraId="2819E388" w14:textId="77777777" w:rsidR="005273F0" w:rsidRDefault="005273F0" w:rsidP="005273F0">
      <w:pPr>
        <w:pStyle w:val="ListParagraph"/>
      </w:pPr>
    </w:p>
    <w:tbl>
      <w:tblPr>
        <w:tblStyle w:val="GridTable1Light"/>
        <w:tblW w:w="8871" w:type="dxa"/>
        <w:tblLook w:val="04A0" w:firstRow="1" w:lastRow="0" w:firstColumn="1" w:lastColumn="0" w:noHBand="0" w:noVBand="1"/>
      </w:tblPr>
      <w:tblGrid>
        <w:gridCol w:w="1555"/>
        <w:gridCol w:w="7316"/>
      </w:tblGrid>
      <w:tr w:rsidR="005273F0" w:rsidRPr="00F55686" w14:paraId="057BB2FD" w14:textId="77777777" w:rsidTr="005273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6A6A6" w:themeFill="background1" w:themeFillShade="A6"/>
            <w:hideMark/>
          </w:tcPr>
          <w:p w14:paraId="7F4A28B1" w14:textId="7C51D5EE" w:rsidR="005273F0" w:rsidRPr="00F55686" w:rsidRDefault="005273F0" w:rsidP="00123956">
            <w:r>
              <w:t>REC</w:t>
            </w:r>
            <w:r w:rsidRPr="00F55686">
              <w:t xml:space="preserve"> ID</w:t>
            </w:r>
          </w:p>
        </w:tc>
        <w:tc>
          <w:tcPr>
            <w:tcW w:w="7316" w:type="dxa"/>
            <w:shd w:val="clear" w:color="auto" w:fill="A6A6A6" w:themeFill="background1" w:themeFillShade="A6"/>
            <w:hideMark/>
          </w:tcPr>
          <w:p w14:paraId="5B080BE1" w14:textId="69FD77FF" w:rsidR="005273F0" w:rsidRPr="00F55686" w:rsidRDefault="005273F0" w:rsidP="001239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73F0">
              <w:t>Recommendations for Mitigation</w:t>
            </w:r>
          </w:p>
        </w:tc>
      </w:tr>
      <w:tr w:rsidR="005273F0" w:rsidRPr="00F55686" w14:paraId="1C93FD84" w14:textId="77777777" w:rsidTr="00527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6A6A6" w:themeFill="background1" w:themeFillShade="A6"/>
          </w:tcPr>
          <w:p w14:paraId="758E5505" w14:textId="03CAB0A4" w:rsidR="005273F0" w:rsidRPr="00F55686" w:rsidRDefault="005273F0" w:rsidP="00123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REC1</w:t>
            </w:r>
          </w:p>
        </w:tc>
        <w:tc>
          <w:tcPr>
            <w:tcW w:w="7316" w:type="dxa"/>
            <w:hideMark/>
          </w:tcPr>
          <w:p w14:paraId="616463BF" w14:textId="77777777" w:rsidR="005273F0" w:rsidRPr="005273F0" w:rsidRDefault="005273F0" w:rsidP="00527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73F0">
              <w:t xml:space="preserve">void training GenAI models on non-public or sensitive data. Treat all GenAI output as untrusted and apply restrictions based on the data or actions the model requests. </w:t>
            </w:r>
          </w:p>
          <w:p w14:paraId="452AF8B4" w14:textId="5FBC99C7" w:rsidR="005273F0" w:rsidRPr="00F55686" w:rsidRDefault="005273F0" w:rsidP="00123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73F0" w:rsidRPr="00F55686" w14:paraId="56EC3CC5" w14:textId="77777777" w:rsidTr="00527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6A6A6" w:themeFill="background1" w:themeFillShade="A6"/>
          </w:tcPr>
          <w:p w14:paraId="7471688C" w14:textId="11E73F00" w:rsidR="005273F0" w:rsidRPr="00F55686" w:rsidRDefault="005273F0" w:rsidP="00123956">
            <w:pPr>
              <w:rPr>
                <w:sz w:val="22"/>
                <w:szCs w:val="22"/>
              </w:rPr>
            </w:pPr>
          </w:p>
        </w:tc>
        <w:tc>
          <w:tcPr>
            <w:tcW w:w="7316" w:type="dxa"/>
          </w:tcPr>
          <w:p w14:paraId="3F345D4E" w14:textId="77777777" w:rsidR="005273F0" w:rsidRPr="00F55686" w:rsidRDefault="005273F0" w:rsidP="00123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73F0" w:rsidRPr="00F55686" w14:paraId="22FFC61C" w14:textId="77777777" w:rsidTr="00527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6A6A6" w:themeFill="background1" w:themeFillShade="A6"/>
          </w:tcPr>
          <w:p w14:paraId="3FE43DB0" w14:textId="6F68980C" w:rsidR="005273F0" w:rsidRPr="00F55686" w:rsidRDefault="005273F0" w:rsidP="00123956">
            <w:pPr>
              <w:rPr>
                <w:sz w:val="22"/>
                <w:szCs w:val="22"/>
              </w:rPr>
            </w:pPr>
          </w:p>
        </w:tc>
        <w:tc>
          <w:tcPr>
            <w:tcW w:w="7316" w:type="dxa"/>
          </w:tcPr>
          <w:p w14:paraId="79BB56D9" w14:textId="77777777" w:rsidR="005273F0" w:rsidRPr="00F55686" w:rsidRDefault="005273F0" w:rsidP="00123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73F0" w:rsidRPr="00F55686" w14:paraId="67FDA63F" w14:textId="77777777" w:rsidTr="00527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6A6A6" w:themeFill="background1" w:themeFillShade="A6"/>
          </w:tcPr>
          <w:p w14:paraId="495FDCA4" w14:textId="1A9DF547" w:rsidR="005273F0" w:rsidRPr="00F55686" w:rsidRDefault="005273F0" w:rsidP="00123956">
            <w:pPr>
              <w:rPr>
                <w:sz w:val="22"/>
                <w:szCs w:val="22"/>
              </w:rPr>
            </w:pPr>
          </w:p>
        </w:tc>
        <w:tc>
          <w:tcPr>
            <w:tcW w:w="7316" w:type="dxa"/>
          </w:tcPr>
          <w:p w14:paraId="092EEB18" w14:textId="77777777" w:rsidR="005273F0" w:rsidRPr="00F55686" w:rsidRDefault="005273F0" w:rsidP="00123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55A2BAB" w14:textId="77777777" w:rsidR="005273F0" w:rsidRDefault="005273F0" w:rsidP="005273F0">
      <w:pPr>
        <w:pStyle w:val="ListParagraph"/>
      </w:pPr>
    </w:p>
    <w:sectPr w:rsidR="005273F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DD722" w14:textId="77777777" w:rsidR="000E05E0" w:rsidRDefault="000E05E0" w:rsidP="00382953">
      <w:r>
        <w:separator/>
      </w:r>
    </w:p>
  </w:endnote>
  <w:endnote w:type="continuationSeparator" w:id="0">
    <w:p w14:paraId="508F63E9" w14:textId="77777777" w:rsidR="000E05E0" w:rsidRDefault="000E05E0" w:rsidP="0038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19D20" w14:textId="35570213" w:rsidR="00382953" w:rsidRDefault="00517EC2">
    <w:pPr>
      <w:pStyle w:val="Footer"/>
    </w:pPr>
    <w:r>
      <w:t>UoR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8A7D8" w14:textId="77777777" w:rsidR="000E05E0" w:rsidRDefault="000E05E0" w:rsidP="00382953">
      <w:r>
        <w:separator/>
      </w:r>
    </w:p>
  </w:footnote>
  <w:footnote w:type="continuationSeparator" w:id="0">
    <w:p w14:paraId="63DDFC14" w14:textId="77777777" w:rsidR="000E05E0" w:rsidRDefault="000E05E0" w:rsidP="00382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9AEDC" w14:textId="23F6CCA1" w:rsidR="00382953" w:rsidRDefault="00517EC2">
    <w:pPr>
      <w:pStyle w:val="Header"/>
    </w:pPr>
    <w:r>
      <w:t>CRM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E2A60"/>
    <w:multiLevelType w:val="hybridMultilevel"/>
    <w:tmpl w:val="6FBCEC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C500A"/>
    <w:multiLevelType w:val="hybridMultilevel"/>
    <w:tmpl w:val="10667B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824931">
    <w:abstractNumId w:val="0"/>
  </w:num>
  <w:num w:numId="2" w16cid:durableId="1227954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11"/>
    <w:rsid w:val="00041CB9"/>
    <w:rsid w:val="000E05E0"/>
    <w:rsid w:val="002D49CC"/>
    <w:rsid w:val="00312317"/>
    <w:rsid w:val="0037648C"/>
    <w:rsid w:val="00382953"/>
    <w:rsid w:val="00517EC2"/>
    <w:rsid w:val="005273F0"/>
    <w:rsid w:val="00593DC1"/>
    <w:rsid w:val="006C5B5B"/>
    <w:rsid w:val="008741BD"/>
    <w:rsid w:val="00DA7556"/>
    <w:rsid w:val="00DF219F"/>
    <w:rsid w:val="00F55686"/>
    <w:rsid w:val="00FA00E7"/>
    <w:rsid w:val="00FA4911"/>
    <w:rsid w:val="00FF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2D39B8"/>
  <w15:chartTrackingRefBased/>
  <w15:docId w15:val="{9E853D03-18EC-C84F-89E6-50DCB2D2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911"/>
  </w:style>
  <w:style w:type="paragraph" w:styleId="Heading1">
    <w:name w:val="heading 1"/>
    <w:basedOn w:val="Normal"/>
    <w:next w:val="Normal"/>
    <w:link w:val="Heading1Char"/>
    <w:uiPriority w:val="9"/>
    <w:qFormat/>
    <w:rsid w:val="00FA4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9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9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9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9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9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9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9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4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91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91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91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9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9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9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9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9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91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9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9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9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9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9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9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9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4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F5568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829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953"/>
  </w:style>
  <w:style w:type="paragraph" w:styleId="Footer">
    <w:name w:val="footer"/>
    <w:basedOn w:val="Normal"/>
    <w:link w:val="FooterChar"/>
    <w:uiPriority w:val="99"/>
    <w:unhideWhenUsed/>
    <w:rsid w:val="003829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5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Jaddoa</dc:creator>
  <cp:keywords/>
  <dc:description/>
  <cp:lastModifiedBy>Ali Jaddoa</cp:lastModifiedBy>
  <cp:revision>8</cp:revision>
  <dcterms:created xsi:type="dcterms:W3CDTF">2024-11-05T14:26:00Z</dcterms:created>
  <dcterms:modified xsi:type="dcterms:W3CDTF">2025-10-23T13:11:00Z</dcterms:modified>
</cp:coreProperties>
</file>